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FC19" w14:textId="54DBE6D7" w:rsidR="00283807" w:rsidRPr="00B53AE4" w:rsidRDefault="00283807" w:rsidP="009062D8">
      <w:pPr>
        <w:jc w:val="both"/>
        <w:rPr>
          <w:b/>
          <w:bCs/>
          <w:sz w:val="24"/>
          <w:szCs w:val="24"/>
        </w:rPr>
      </w:pPr>
      <w:r w:rsidRPr="00B53AE4">
        <w:rPr>
          <w:b/>
          <w:bCs/>
          <w:sz w:val="24"/>
          <w:szCs w:val="24"/>
        </w:rPr>
        <w:t xml:space="preserve">BITKA ZA VUKOVAR </w:t>
      </w:r>
    </w:p>
    <w:p w14:paraId="59C5BBB7" w14:textId="2F2D7C28" w:rsidR="00283807" w:rsidRPr="00283807" w:rsidRDefault="003C2E49" w:rsidP="009062D8">
      <w:pPr>
        <w:jc w:val="both"/>
        <w:rPr>
          <w:sz w:val="24"/>
          <w:szCs w:val="24"/>
        </w:rPr>
      </w:pPr>
      <w:r w:rsidRPr="00171638">
        <w:rPr>
          <w:sz w:val="24"/>
          <w:szCs w:val="24"/>
        </w:rPr>
        <w:t xml:space="preserve">Vukovar je bio pod opsadom JNA i paravojnih formacija iz Srbije 87 dana, odnosno od </w:t>
      </w:r>
      <w:r w:rsidRPr="00171638">
        <w:rPr>
          <w:b/>
          <w:bCs/>
          <w:sz w:val="24"/>
          <w:szCs w:val="24"/>
        </w:rPr>
        <w:t>24.8. do 18.11. 1991</w:t>
      </w:r>
      <w:r w:rsidRPr="00171638">
        <w:rPr>
          <w:sz w:val="24"/>
          <w:szCs w:val="24"/>
        </w:rPr>
        <w:t>. godine</w:t>
      </w:r>
      <w:r w:rsidR="00171638">
        <w:rPr>
          <w:sz w:val="24"/>
          <w:szCs w:val="24"/>
        </w:rPr>
        <w:t xml:space="preserve">. </w:t>
      </w:r>
      <w:r w:rsidR="00283807" w:rsidRPr="00283807">
        <w:rPr>
          <w:sz w:val="24"/>
          <w:szCs w:val="24"/>
        </w:rPr>
        <w:t xml:space="preserve">Vukovar je branilo oko 1.800  </w:t>
      </w:r>
      <w:r w:rsidRPr="00274557">
        <w:rPr>
          <w:sz w:val="24"/>
          <w:szCs w:val="24"/>
        </w:rPr>
        <w:t>slabo</w:t>
      </w:r>
      <w:r w:rsidRPr="003C2E49">
        <w:rPr>
          <w:sz w:val="24"/>
          <w:szCs w:val="24"/>
        </w:rPr>
        <w:t xml:space="preserve"> </w:t>
      </w:r>
      <w:r w:rsidR="00283807" w:rsidRPr="00283807">
        <w:rPr>
          <w:sz w:val="24"/>
          <w:szCs w:val="24"/>
        </w:rPr>
        <w:t xml:space="preserve">naoružanih vojnika Zbora narodne garde (ZNG) i dobrovoljaca, nasuprot 36.000 vojnika JNA i srbijanskih </w:t>
      </w:r>
      <w:proofErr w:type="spellStart"/>
      <w:r w:rsidR="00283807" w:rsidRPr="00283807">
        <w:rPr>
          <w:sz w:val="24"/>
          <w:szCs w:val="24"/>
        </w:rPr>
        <w:t>paravojnika</w:t>
      </w:r>
      <w:proofErr w:type="spellEnd"/>
      <w:r w:rsidR="00283807" w:rsidRPr="00283807">
        <w:rPr>
          <w:sz w:val="24"/>
          <w:szCs w:val="24"/>
        </w:rPr>
        <w:t xml:space="preserve"> koji su imali teško naoružanje i oklopna vozila. </w:t>
      </w:r>
      <w:r w:rsidRPr="00274557">
        <w:rPr>
          <w:sz w:val="24"/>
          <w:szCs w:val="24"/>
        </w:rPr>
        <w:t>Dnevno se na grad znalo ispaliti i do 12.000 čahura topovskim oružjem.</w:t>
      </w:r>
      <w:r>
        <w:rPr>
          <w:sz w:val="24"/>
          <w:szCs w:val="24"/>
        </w:rPr>
        <w:t xml:space="preserve"> </w:t>
      </w:r>
      <w:r w:rsidR="00CF2EF0">
        <w:rPr>
          <w:sz w:val="24"/>
          <w:szCs w:val="24"/>
        </w:rPr>
        <w:t>T</w:t>
      </w:r>
      <w:r w:rsidR="00283807" w:rsidRPr="00283807">
        <w:rPr>
          <w:sz w:val="24"/>
          <w:szCs w:val="24"/>
        </w:rPr>
        <w:t xml:space="preserve">o je bila najžešća bitka u Europi od 1945., a Vukovar je bio prvi veći europski grad potpuno uništen od Drugog svjetskog rata. Kada je Vukovar </w:t>
      </w:r>
      <w:r w:rsidR="009062D8">
        <w:rPr>
          <w:sz w:val="24"/>
          <w:szCs w:val="24"/>
        </w:rPr>
        <w:t>osvojen</w:t>
      </w:r>
      <w:r w:rsidR="00283807" w:rsidRPr="00283807">
        <w:rPr>
          <w:sz w:val="24"/>
          <w:szCs w:val="24"/>
        </w:rPr>
        <w:t xml:space="preserve"> 18.11., stotine hrvatskih vojnika i civila je masakrirano a 31.000 civila je deportirano iz grada i okolice.</w:t>
      </w:r>
      <w:r w:rsidR="00CF2EF0">
        <w:rPr>
          <w:sz w:val="24"/>
          <w:szCs w:val="24"/>
        </w:rPr>
        <w:t xml:space="preserve"> Odvedeni su u </w:t>
      </w:r>
      <w:r w:rsidR="00CF2EF0" w:rsidRPr="006F138F">
        <w:rPr>
          <w:color w:val="4472C4" w:themeColor="accent1"/>
          <w:sz w:val="24"/>
          <w:szCs w:val="24"/>
        </w:rPr>
        <w:t>logore u Srbiji</w:t>
      </w:r>
      <w:r w:rsidR="00CF2EF0">
        <w:rPr>
          <w:sz w:val="24"/>
          <w:szCs w:val="24"/>
        </w:rPr>
        <w:t xml:space="preserve">, najviše u </w:t>
      </w:r>
      <w:r w:rsidR="00CF2EF0" w:rsidRPr="006F138F">
        <w:rPr>
          <w:color w:val="4472C4" w:themeColor="accent1"/>
          <w:sz w:val="24"/>
          <w:szCs w:val="24"/>
        </w:rPr>
        <w:t>Srijemsku Mitrovicu u Vojvodini</w:t>
      </w:r>
      <w:r w:rsidR="00CF2EF0">
        <w:rPr>
          <w:sz w:val="24"/>
          <w:szCs w:val="24"/>
        </w:rPr>
        <w:t>.</w:t>
      </w:r>
      <w:r w:rsidR="00283807" w:rsidRPr="00283807">
        <w:rPr>
          <w:sz w:val="24"/>
          <w:szCs w:val="24"/>
        </w:rPr>
        <w:t xml:space="preserve"> </w:t>
      </w:r>
      <w:r w:rsidR="00E72A6C">
        <w:rPr>
          <w:sz w:val="24"/>
          <w:szCs w:val="24"/>
        </w:rPr>
        <w:t>G</w:t>
      </w:r>
      <w:r w:rsidR="00283807" w:rsidRPr="00283807">
        <w:rPr>
          <w:sz w:val="24"/>
          <w:szCs w:val="24"/>
        </w:rPr>
        <w:t>rad</w:t>
      </w:r>
      <w:r w:rsidR="00E72A6C">
        <w:rPr>
          <w:sz w:val="24"/>
          <w:szCs w:val="24"/>
        </w:rPr>
        <w:t xml:space="preserve"> je </w:t>
      </w:r>
      <w:r w:rsidR="00283807" w:rsidRPr="00283807">
        <w:rPr>
          <w:sz w:val="24"/>
          <w:szCs w:val="24"/>
        </w:rPr>
        <w:t xml:space="preserve"> priključen samoproglašenoj Republici Srpskoj Krajini (RSK). Vukovar je ostao dijelom RSK </w:t>
      </w:r>
      <w:r w:rsidR="00283807" w:rsidRPr="00CF2EF0">
        <w:rPr>
          <w:b/>
          <w:bCs/>
          <w:sz w:val="24"/>
          <w:szCs w:val="24"/>
        </w:rPr>
        <w:t>sve do 1998</w:t>
      </w:r>
      <w:r w:rsidR="00283807" w:rsidRPr="00283807">
        <w:rPr>
          <w:sz w:val="24"/>
          <w:szCs w:val="24"/>
        </w:rPr>
        <w:t xml:space="preserve">. kada je mirno reintegriran natrag </w:t>
      </w:r>
      <w:r w:rsidR="00283807" w:rsidRPr="00CF2EF0">
        <w:rPr>
          <w:b/>
          <w:bCs/>
          <w:sz w:val="24"/>
          <w:szCs w:val="24"/>
        </w:rPr>
        <w:t>pod hrvatsku vlast.</w:t>
      </w:r>
    </w:p>
    <w:p w14:paraId="688848C8" w14:textId="57AE285F" w:rsidR="00B53AE4" w:rsidRPr="00B53AE4" w:rsidRDefault="00B53AE4" w:rsidP="009062D8">
      <w:pPr>
        <w:jc w:val="both"/>
        <w:rPr>
          <w:b/>
          <w:bCs/>
          <w:sz w:val="24"/>
          <w:szCs w:val="24"/>
        </w:rPr>
      </w:pPr>
      <w:r w:rsidRPr="00B53AE4">
        <w:rPr>
          <w:b/>
          <w:bCs/>
          <w:sz w:val="24"/>
          <w:szCs w:val="24"/>
        </w:rPr>
        <w:t>Obrana Vukovara</w:t>
      </w:r>
    </w:p>
    <w:p w14:paraId="0B894406" w14:textId="73E029E5" w:rsidR="00283807" w:rsidRDefault="00E72A6C" w:rsidP="009062D8">
      <w:pPr>
        <w:jc w:val="both"/>
        <w:rPr>
          <w:b/>
          <w:bCs/>
          <w:color w:val="000000" w:themeColor="text1"/>
          <w:sz w:val="24"/>
          <w:szCs w:val="24"/>
        </w:rPr>
      </w:pPr>
      <w:r>
        <w:rPr>
          <w:sz w:val="24"/>
          <w:szCs w:val="24"/>
        </w:rPr>
        <w:t>Obranom Vukovara</w:t>
      </w:r>
      <w:r w:rsidR="00283807" w:rsidRPr="00E72A6C">
        <w:rPr>
          <w:sz w:val="24"/>
          <w:szCs w:val="24"/>
        </w:rPr>
        <w:t xml:space="preserve"> je zapovijedao </w:t>
      </w:r>
      <w:r w:rsidR="00283807" w:rsidRPr="00E72A6C">
        <w:rPr>
          <w:b/>
          <w:bCs/>
          <w:color w:val="833C0B" w:themeColor="accent2" w:themeShade="80"/>
          <w:sz w:val="24"/>
          <w:szCs w:val="24"/>
        </w:rPr>
        <w:t xml:space="preserve">Mile </w:t>
      </w:r>
      <w:proofErr w:type="spellStart"/>
      <w:r w:rsidR="00283807" w:rsidRPr="00E72A6C">
        <w:rPr>
          <w:b/>
          <w:bCs/>
          <w:color w:val="833C0B" w:themeColor="accent2" w:themeShade="80"/>
          <w:sz w:val="24"/>
          <w:szCs w:val="24"/>
        </w:rPr>
        <w:t>Dedaković</w:t>
      </w:r>
      <w:proofErr w:type="spellEnd"/>
      <w:r w:rsidR="00283807" w:rsidRPr="00E72A6C">
        <w:rPr>
          <w:sz w:val="24"/>
          <w:szCs w:val="24"/>
        </w:rPr>
        <w:t>, bivši oficir JNA koji se pridružio ZNG-u.</w:t>
      </w:r>
      <w:r>
        <w:rPr>
          <w:sz w:val="24"/>
          <w:szCs w:val="24"/>
        </w:rPr>
        <w:t xml:space="preserve"> </w:t>
      </w:r>
      <w:r w:rsidR="00283807" w:rsidRPr="00E72A6C">
        <w:rPr>
          <w:sz w:val="24"/>
          <w:szCs w:val="24"/>
        </w:rPr>
        <w:t xml:space="preserve">Imao je nadimak </w:t>
      </w:r>
      <w:r w:rsidR="00283807" w:rsidRPr="00E72A6C">
        <w:rPr>
          <w:b/>
          <w:bCs/>
          <w:color w:val="833C0B" w:themeColor="accent2" w:themeShade="80"/>
          <w:sz w:val="24"/>
          <w:szCs w:val="24"/>
        </w:rPr>
        <w:t>Jastreb</w:t>
      </w:r>
      <w:r w:rsidR="00283807" w:rsidRPr="00E72A6C">
        <w:rPr>
          <w:color w:val="833C0B" w:themeColor="accent2" w:themeShade="80"/>
          <w:sz w:val="24"/>
          <w:szCs w:val="24"/>
        </w:rPr>
        <w:t xml:space="preserve">. </w:t>
      </w:r>
      <w:r w:rsidR="00283807" w:rsidRPr="00E72A6C">
        <w:rPr>
          <w:sz w:val="24"/>
          <w:szCs w:val="24"/>
        </w:rPr>
        <w:t xml:space="preserve">Druga osoba u zapovjednom lancu bio je </w:t>
      </w:r>
      <w:r w:rsidR="00283807" w:rsidRPr="00E72A6C">
        <w:rPr>
          <w:b/>
          <w:bCs/>
          <w:color w:val="833C0B" w:themeColor="accent2" w:themeShade="80"/>
          <w:sz w:val="24"/>
          <w:szCs w:val="24"/>
        </w:rPr>
        <w:t>Branko Borković,</w:t>
      </w:r>
      <w:r w:rsidR="00283807" w:rsidRPr="00E72A6C">
        <w:rPr>
          <w:color w:val="833C0B" w:themeColor="accent2" w:themeShade="80"/>
          <w:sz w:val="24"/>
          <w:szCs w:val="24"/>
        </w:rPr>
        <w:t xml:space="preserve"> </w:t>
      </w:r>
      <w:r w:rsidR="00283807" w:rsidRPr="00E72A6C">
        <w:rPr>
          <w:sz w:val="24"/>
          <w:szCs w:val="24"/>
        </w:rPr>
        <w:t>također bivši oficir JNA</w:t>
      </w:r>
      <w:r>
        <w:rPr>
          <w:sz w:val="24"/>
          <w:szCs w:val="24"/>
        </w:rPr>
        <w:t xml:space="preserve"> kojeg su zvali </w:t>
      </w:r>
      <w:r w:rsidR="009062D8">
        <w:rPr>
          <w:b/>
          <w:bCs/>
          <w:color w:val="833C0B" w:themeColor="accent2" w:themeShade="80"/>
          <w:sz w:val="24"/>
          <w:szCs w:val="24"/>
        </w:rPr>
        <w:t>M</w:t>
      </w:r>
      <w:r w:rsidRPr="00E72A6C">
        <w:rPr>
          <w:b/>
          <w:bCs/>
          <w:color w:val="833C0B" w:themeColor="accent2" w:themeShade="80"/>
          <w:sz w:val="24"/>
          <w:szCs w:val="24"/>
        </w:rPr>
        <w:t xml:space="preserve">ladi </w:t>
      </w:r>
      <w:r w:rsidR="009062D8">
        <w:rPr>
          <w:b/>
          <w:bCs/>
          <w:color w:val="833C0B" w:themeColor="accent2" w:themeShade="80"/>
          <w:sz w:val="24"/>
          <w:szCs w:val="24"/>
        </w:rPr>
        <w:t>j</w:t>
      </w:r>
      <w:r w:rsidRPr="00E72A6C">
        <w:rPr>
          <w:b/>
          <w:bCs/>
          <w:color w:val="833C0B" w:themeColor="accent2" w:themeShade="80"/>
          <w:sz w:val="24"/>
          <w:szCs w:val="24"/>
        </w:rPr>
        <w:t>astreb</w:t>
      </w:r>
      <w:r w:rsidR="009062D8">
        <w:rPr>
          <w:sz w:val="24"/>
          <w:szCs w:val="24"/>
        </w:rPr>
        <w:t xml:space="preserve">. Uz vukovarskog branitelja </w:t>
      </w:r>
      <w:r w:rsidR="009062D8" w:rsidRPr="009062D8">
        <w:rPr>
          <w:b/>
          <w:bCs/>
          <w:color w:val="833C0B" w:themeColor="accent2" w:themeShade="80"/>
          <w:sz w:val="24"/>
          <w:szCs w:val="24"/>
        </w:rPr>
        <w:t>Blagu Zadro</w:t>
      </w:r>
      <w:r w:rsidR="009062D8" w:rsidRPr="009062D8">
        <w:rPr>
          <w:sz w:val="24"/>
          <w:szCs w:val="24"/>
        </w:rPr>
        <w:t xml:space="preserve">, su odigrali ključnu ulogu u smišljanju defanzivne taktike koja je zadržala JNA izvan Vukovara tijekom dužeg vremenskog </w:t>
      </w:r>
      <w:r w:rsidR="00A81CA2" w:rsidRPr="009062D8">
        <w:rPr>
          <w:sz w:val="24"/>
          <w:szCs w:val="24"/>
        </w:rPr>
        <w:t>perioda</w:t>
      </w:r>
      <w:r w:rsidR="00A81CA2">
        <w:rPr>
          <w:sz w:val="24"/>
          <w:szCs w:val="24"/>
        </w:rPr>
        <w:t>.</w:t>
      </w:r>
      <w:r w:rsidR="00A81CA2" w:rsidRPr="009062D8">
        <w:rPr>
          <w:sz w:val="24"/>
          <w:szCs w:val="24"/>
        </w:rPr>
        <w:t xml:space="preserve"> Njihova</w:t>
      </w:r>
      <w:r w:rsidR="009062D8" w:rsidRPr="009062D8">
        <w:rPr>
          <w:sz w:val="24"/>
          <w:szCs w:val="24"/>
        </w:rPr>
        <w:t xml:space="preserve"> taktika se bazirala na obrambenom sustavu koji je uključivao miniranje prilaznih puteva, antitenkovske ekipe, snajpere i dobro utvrđene obrambene položaje. Ova je kombinacija imala za cilj usporavati i razbijati napade JNA do trenutka kada bi kontra-napad natjerao hrvatske branitelje na povlačenje. Blago Zadro</w:t>
      </w:r>
      <w:r w:rsidR="003C2E49">
        <w:rPr>
          <w:sz w:val="24"/>
          <w:szCs w:val="24"/>
        </w:rPr>
        <w:t xml:space="preserve"> je</w:t>
      </w:r>
      <w:r w:rsidR="009062D8" w:rsidRPr="009062D8">
        <w:rPr>
          <w:sz w:val="24"/>
          <w:szCs w:val="24"/>
        </w:rPr>
        <w:t>,</w:t>
      </w:r>
      <w:r w:rsidR="003C2E49">
        <w:rPr>
          <w:sz w:val="24"/>
          <w:szCs w:val="24"/>
        </w:rPr>
        <w:t xml:space="preserve"> do pogibije,</w:t>
      </w:r>
      <w:r w:rsidR="009062D8" w:rsidRPr="009062D8">
        <w:rPr>
          <w:sz w:val="24"/>
          <w:szCs w:val="24"/>
        </w:rPr>
        <w:t xml:space="preserve"> osobno vodio akcije koje zaustavljaju prodore JNA na </w:t>
      </w:r>
      <w:r w:rsidR="009062D8" w:rsidRPr="009062D8">
        <w:rPr>
          <w:b/>
          <w:bCs/>
          <w:color w:val="000000" w:themeColor="text1"/>
          <w:sz w:val="24"/>
          <w:szCs w:val="24"/>
        </w:rPr>
        <w:t>Trpinjskoj cesti.</w:t>
      </w:r>
    </w:p>
    <w:p w14:paraId="61C46E99" w14:textId="43A89000" w:rsidR="00A86483" w:rsidRDefault="00A86483" w:rsidP="009062D8">
      <w:pPr>
        <w:jc w:val="both"/>
        <w:rPr>
          <w:color w:val="000000" w:themeColor="text1"/>
          <w:sz w:val="24"/>
          <w:szCs w:val="24"/>
        </w:rPr>
      </w:pPr>
      <w:r>
        <w:rPr>
          <w:color w:val="000000" w:themeColor="text1"/>
          <w:sz w:val="24"/>
          <w:szCs w:val="24"/>
        </w:rPr>
        <w:t>G</w:t>
      </w:r>
      <w:r w:rsidRPr="00A86483">
        <w:rPr>
          <w:color w:val="000000" w:themeColor="text1"/>
          <w:sz w:val="24"/>
          <w:szCs w:val="24"/>
        </w:rPr>
        <w:t xml:space="preserve">lavno obilježje djelovanja JNA je snažno i učestalo </w:t>
      </w:r>
      <w:r w:rsidR="00264FAC" w:rsidRPr="00A86483">
        <w:rPr>
          <w:color w:val="000000" w:themeColor="text1"/>
          <w:sz w:val="24"/>
          <w:szCs w:val="24"/>
        </w:rPr>
        <w:t>granatiranje</w:t>
      </w:r>
      <w:r w:rsidRPr="00A86483">
        <w:rPr>
          <w:color w:val="000000" w:themeColor="text1"/>
          <w:sz w:val="24"/>
          <w:szCs w:val="24"/>
        </w:rPr>
        <w:t xml:space="preserve"> i bombardiranje grada i okolice, te učestali tenkovski napadi kojima se željelo razdvojiti snage branitelja i zauzeti grad. Ta je taktika bila vojno potpuno neuspješna: izazvala je golema razaranja u gradu i okolici, rezultirala je neočekivano </w:t>
      </w:r>
      <w:r w:rsidRPr="00A86483">
        <w:rPr>
          <w:color w:val="4472C4" w:themeColor="accent1"/>
          <w:sz w:val="24"/>
          <w:szCs w:val="24"/>
        </w:rPr>
        <w:t>velikim gubicima napadača</w:t>
      </w:r>
      <w:r w:rsidRPr="00A86483">
        <w:rPr>
          <w:color w:val="000000" w:themeColor="text1"/>
          <w:sz w:val="24"/>
          <w:szCs w:val="24"/>
        </w:rPr>
        <w:t>, a branitelji grada</w:t>
      </w:r>
      <w:r w:rsidR="003C2E49">
        <w:rPr>
          <w:color w:val="000000" w:themeColor="text1"/>
          <w:sz w:val="24"/>
          <w:szCs w:val="24"/>
        </w:rPr>
        <w:t xml:space="preserve"> su</w:t>
      </w:r>
      <w:r w:rsidRPr="00A86483">
        <w:rPr>
          <w:color w:val="000000" w:themeColor="text1"/>
          <w:sz w:val="24"/>
          <w:szCs w:val="24"/>
        </w:rPr>
        <w:t>, iako u gotovo potpunom okruženju, slabo naoružani i suočeni s</w:t>
      </w:r>
      <w:r w:rsidR="003C2E49">
        <w:rPr>
          <w:color w:val="000000" w:themeColor="text1"/>
          <w:sz w:val="24"/>
          <w:szCs w:val="24"/>
        </w:rPr>
        <w:t>a</w:t>
      </w:r>
      <w:r w:rsidRPr="00A86483">
        <w:rPr>
          <w:color w:val="000000" w:themeColor="text1"/>
          <w:sz w:val="24"/>
          <w:szCs w:val="24"/>
        </w:rPr>
        <w:t xml:space="preserve"> sve većim problemima opskrbe i funkcioniranja osnovnih službi u gradu, uspijevali čvrsto držati položaje.</w:t>
      </w:r>
      <w:r w:rsidRPr="00A86483">
        <w:t xml:space="preserve"> </w:t>
      </w:r>
      <w:r>
        <w:rPr>
          <w:color w:val="000000" w:themeColor="text1"/>
          <w:sz w:val="24"/>
          <w:szCs w:val="24"/>
        </w:rPr>
        <w:t>Z</w:t>
      </w:r>
      <w:r w:rsidRPr="00A86483">
        <w:rPr>
          <w:color w:val="000000" w:themeColor="text1"/>
          <w:sz w:val="24"/>
          <w:szCs w:val="24"/>
        </w:rPr>
        <w:t>a cijelu je operaciju vrh JNA pretpostavljao da će trajati tjedan dana, a ne gotovo tri mjeseca</w:t>
      </w:r>
      <w:r>
        <w:rPr>
          <w:color w:val="000000" w:themeColor="text1"/>
          <w:sz w:val="24"/>
          <w:szCs w:val="24"/>
        </w:rPr>
        <w:t xml:space="preserve">. </w:t>
      </w:r>
    </w:p>
    <w:p w14:paraId="507979E9" w14:textId="0E0E7489" w:rsidR="00B53AE4" w:rsidRDefault="00B53AE4" w:rsidP="009062D8">
      <w:pPr>
        <w:jc w:val="both"/>
        <w:rPr>
          <w:color w:val="000000" w:themeColor="text1"/>
          <w:sz w:val="24"/>
          <w:szCs w:val="24"/>
        </w:rPr>
      </w:pPr>
      <w:r w:rsidRPr="00B53AE4">
        <w:rPr>
          <w:color w:val="000000" w:themeColor="text1"/>
          <w:sz w:val="24"/>
          <w:szCs w:val="24"/>
        </w:rPr>
        <w:t>Na početku bitke hrvatski branitelji su imali slabu naoružanje sastavljeno uglavnom od lovačkih pušaka. Oslanjali su se na lagana oružja, ali su priskrbili i par protuzračnih oružja i improviziranih nagaznih mina. Dobili su i protutenkovsko oružje, ali im je municija bila na kritično niskoj razini tijekom cijele bitke. Iako je hrvatska vlada poslala dio pojačanja (oružje i municija) u ranijoj fazi bitke, branitelji su primili tek malu količinu zbog teške prohodnosti do grada.</w:t>
      </w:r>
    </w:p>
    <w:p w14:paraId="7500DCA1" w14:textId="35604CC7" w:rsidR="00B53AE4" w:rsidRDefault="00B53AE4" w:rsidP="009062D8">
      <w:pPr>
        <w:jc w:val="both"/>
        <w:rPr>
          <w:b/>
          <w:bCs/>
          <w:color w:val="000000" w:themeColor="text1"/>
          <w:sz w:val="24"/>
          <w:szCs w:val="24"/>
        </w:rPr>
      </w:pPr>
      <w:r w:rsidRPr="00B53AE4">
        <w:rPr>
          <w:b/>
          <w:bCs/>
          <w:color w:val="000000" w:themeColor="text1"/>
          <w:sz w:val="24"/>
          <w:szCs w:val="24"/>
        </w:rPr>
        <w:t>Život u podrumima</w:t>
      </w:r>
      <w:r w:rsidR="00CE7EBB">
        <w:rPr>
          <w:b/>
          <w:bCs/>
          <w:color w:val="000000" w:themeColor="text1"/>
          <w:sz w:val="24"/>
          <w:szCs w:val="24"/>
        </w:rPr>
        <w:t xml:space="preserve"> i pokušaji pomoći</w:t>
      </w:r>
    </w:p>
    <w:p w14:paraId="11C1C53B" w14:textId="5FEDCF69" w:rsidR="00B53AE4" w:rsidRDefault="00B53AE4" w:rsidP="009062D8">
      <w:pPr>
        <w:jc w:val="both"/>
        <w:rPr>
          <w:color w:val="000000" w:themeColor="text1"/>
          <w:sz w:val="24"/>
          <w:szCs w:val="24"/>
        </w:rPr>
      </w:pPr>
      <w:r w:rsidRPr="00B53AE4">
        <w:rPr>
          <w:color w:val="000000" w:themeColor="text1"/>
          <w:sz w:val="24"/>
          <w:szCs w:val="24"/>
        </w:rPr>
        <w:t xml:space="preserve">I prije potpunog opkoljavanja, život u razrušenom gradu bio je iznimno težak. Nije bilo struje niti uredne opskrbe stanovništva vodom i hranom. Većina civilnog stanovništva tjednima je bila u podrumima i skrovištima. Gradska bolnica bila je teško oštećena i radila je u </w:t>
      </w:r>
      <w:r w:rsidR="003C2E49" w:rsidRPr="00274557">
        <w:rPr>
          <w:color w:val="000000" w:themeColor="text1"/>
          <w:sz w:val="24"/>
          <w:szCs w:val="24"/>
        </w:rPr>
        <w:t>vrlo teškim</w:t>
      </w:r>
      <w:r w:rsidR="003C2E49">
        <w:rPr>
          <w:color w:val="000000" w:themeColor="text1"/>
          <w:sz w:val="24"/>
          <w:szCs w:val="24"/>
        </w:rPr>
        <w:t xml:space="preserve"> </w:t>
      </w:r>
      <w:r w:rsidRPr="00B53AE4">
        <w:rPr>
          <w:color w:val="000000" w:themeColor="text1"/>
          <w:sz w:val="24"/>
          <w:szCs w:val="24"/>
        </w:rPr>
        <w:t>uvjetima. Svi njeni katovi morali su biti napušteni i funkcionirala je u podrumu.</w:t>
      </w:r>
    </w:p>
    <w:p w14:paraId="11CE05B7" w14:textId="0F5E39E5" w:rsidR="00B53AE4" w:rsidRDefault="00B53AE4" w:rsidP="00B53AE4">
      <w:pPr>
        <w:jc w:val="both"/>
        <w:rPr>
          <w:color w:val="000000" w:themeColor="text1"/>
          <w:sz w:val="24"/>
          <w:szCs w:val="24"/>
        </w:rPr>
      </w:pPr>
      <w:r w:rsidRPr="00B53AE4">
        <w:rPr>
          <w:color w:val="000000" w:themeColor="text1"/>
          <w:sz w:val="24"/>
          <w:szCs w:val="24"/>
        </w:rPr>
        <w:lastRenderedPageBreak/>
        <w:t>Hrvatska vojska organizirala je nekoliko pokušaja deblokade Vukovara. Prvi je organiz</w:t>
      </w:r>
      <w:r w:rsidR="003C2E49">
        <w:rPr>
          <w:color w:val="000000" w:themeColor="text1"/>
          <w:sz w:val="24"/>
          <w:szCs w:val="24"/>
        </w:rPr>
        <w:t>i</w:t>
      </w:r>
      <w:r w:rsidRPr="00B53AE4">
        <w:rPr>
          <w:color w:val="000000" w:themeColor="text1"/>
          <w:sz w:val="24"/>
          <w:szCs w:val="24"/>
        </w:rPr>
        <w:t xml:space="preserve">ran 4. listopada, </w:t>
      </w:r>
      <w:r>
        <w:rPr>
          <w:color w:val="000000" w:themeColor="text1"/>
          <w:sz w:val="24"/>
          <w:szCs w:val="24"/>
        </w:rPr>
        <w:t>kojeg je</w:t>
      </w:r>
      <w:r w:rsidR="00261BBB">
        <w:rPr>
          <w:color w:val="000000" w:themeColor="text1"/>
          <w:sz w:val="24"/>
          <w:szCs w:val="24"/>
        </w:rPr>
        <w:t xml:space="preserve"> </w:t>
      </w:r>
      <w:r w:rsidRPr="00B53AE4">
        <w:rPr>
          <w:color w:val="000000" w:themeColor="text1"/>
          <w:sz w:val="24"/>
          <w:szCs w:val="24"/>
        </w:rPr>
        <w:t xml:space="preserve">JNA je zaustavila snažnom topničkom vatrom. Hrvatska je vojska najambiciozniji pokušaj deblokade započela 13. listopada. Uspjela je ući u Marince, a pokušaj deblokade prekinut je oko 13 sati. Gubici HV-a do tada su bili veliki, a između HV-a i branitelja u gradu stajala je ojačana oklopna brigada JNA. Proboj je obustavljen i zbog prolaska konvoja Crvenog križa koji je trebao izvući ranjenike iz vukovarske bolnice i dopremiti pomoć u hrani i lijekovima. Konvoj se, nakon što je dva dana bio zadržan u vukovarskoj vojarni koju je svo vrijeme bitke kontrolirala JNA, neobavljena posla vratio u Đakovo. </w:t>
      </w:r>
      <w:r w:rsidRPr="00CE7EBB">
        <w:rPr>
          <w:color w:val="4472C4" w:themeColor="accent1"/>
          <w:sz w:val="24"/>
          <w:szCs w:val="24"/>
        </w:rPr>
        <w:t>Konvoj Liječnika bez granica</w:t>
      </w:r>
      <w:r w:rsidRPr="00B53AE4">
        <w:rPr>
          <w:color w:val="000000" w:themeColor="text1"/>
          <w:sz w:val="24"/>
          <w:szCs w:val="24"/>
        </w:rPr>
        <w:t xml:space="preserve"> konačno se 19. listopada uspio probiti u grad, dopremiti nešto medicinske i humanitarne pomoći, i evakuirati dio ranjenika.</w:t>
      </w:r>
    </w:p>
    <w:p w14:paraId="2CDFBFBD" w14:textId="7F80EA4A" w:rsidR="006A4AEE" w:rsidRDefault="00AF7271" w:rsidP="00B53AE4">
      <w:pPr>
        <w:jc w:val="both"/>
        <w:rPr>
          <w:color w:val="000000" w:themeColor="text1"/>
          <w:sz w:val="24"/>
          <w:szCs w:val="24"/>
        </w:rPr>
      </w:pPr>
      <w:r w:rsidRPr="00AF7271">
        <w:rPr>
          <w:color w:val="000000" w:themeColor="text1"/>
          <w:sz w:val="24"/>
          <w:szCs w:val="24"/>
        </w:rPr>
        <w:t>Kada je postalo jasno da je slom obrane grada neizbježan, braniteljima Vukovara nije ostalo puno mogućnosti. Mogli su se predati, krenuti u proboj ili odlučiti pružati otpor do posljednjeg metka i vlastite pogibije, što potpunu okupaciju grada ne bi odgodilo duže od dan – dva, a u pojedinim kvartovima i ulicama, ne duže od nekoliko sati.</w:t>
      </w:r>
    </w:p>
    <w:p w14:paraId="0FA9175D" w14:textId="0E33CCB9" w:rsidR="00AF7271" w:rsidRPr="00B53AE4" w:rsidRDefault="00AF7271" w:rsidP="00D96986">
      <w:pPr>
        <w:jc w:val="both"/>
        <w:rPr>
          <w:color w:val="000000" w:themeColor="text1"/>
          <w:sz w:val="24"/>
          <w:szCs w:val="24"/>
        </w:rPr>
      </w:pPr>
      <w:r w:rsidRPr="00D96986">
        <w:rPr>
          <w:color w:val="4472C4" w:themeColor="accent1"/>
          <w:sz w:val="24"/>
          <w:szCs w:val="24"/>
        </w:rPr>
        <w:t xml:space="preserve">Vukovarska Mitnica </w:t>
      </w:r>
      <w:r w:rsidRPr="00AF7271">
        <w:rPr>
          <w:color w:val="000000" w:themeColor="text1"/>
          <w:sz w:val="24"/>
          <w:szCs w:val="24"/>
        </w:rPr>
        <w:t xml:space="preserve">dio je grada koji je napadala profesionalna vojska tzv. JNA pojačana srpskim rezervistima i pripadnicima različitih paravojnih jedinica. Iako su 17. studenoga 1991. godine branitelji Mitnice još uvijek hrabro držali položaje, podijeljena im je posljednja municija, a njihovi zapovjednici shvatili su kako je daljnji otpor uzaludan, </w:t>
      </w:r>
      <w:r w:rsidRPr="00E65FBB">
        <w:rPr>
          <w:color w:val="4472C4" w:themeColor="accent1"/>
          <w:sz w:val="24"/>
          <w:szCs w:val="24"/>
        </w:rPr>
        <w:t>te su odlučili pokušati ispregovarati predaju.</w:t>
      </w:r>
      <w:r w:rsidR="008E1096" w:rsidRPr="00E65FBB">
        <w:rPr>
          <w:color w:val="4472C4" w:themeColor="accent1"/>
        </w:rPr>
        <w:t xml:space="preserve"> </w:t>
      </w:r>
      <w:r w:rsidR="008E1096" w:rsidRPr="008E1096">
        <w:rPr>
          <w:color w:val="000000" w:themeColor="text1"/>
          <w:sz w:val="24"/>
          <w:szCs w:val="24"/>
        </w:rPr>
        <w:t>Ni do danas nije utvrđen točan broj onih koji su odbivši predaju kao opciju, stradali pokušavajući se iz više pravaca probiti do  najbližega neokupiranoga teritorija, kao ni točna mjesta njihova stradavanja</w:t>
      </w:r>
      <w:r w:rsidR="008E1096">
        <w:rPr>
          <w:color w:val="000000" w:themeColor="text1"/>
          <w:sz w:val="24"/>
          <w:szCs w:val="24"/>
        </w:rPr>
        <w:t>.</w:t>
      </w:r>
      <w:r w:rsidR="00D96986" w:rsidRPr="00D96986">
        <w:rPr>
          <w:color w:val="000000" w:themeColor="text1"/>
          <w:sz w:val="24"/>
          <w:szCs w:val="24"/>
        </w:rPr>
        <w:t xml:space="preserve">18.studenog 1991. godine. oko podne održani su pregovori o predaji Mitnice. Pregovori su održani između predstavnika JNA - pukovnika Mladena Pavkovića i predstavnika zapovjedništva Mitnice - </w:t>
      </w:r>
      <w:proofErr w:type="spellStart"/>
      <w:r w:rsidR="00D96986" w:rsidRPr="00D96986">
        <w:rPr>
          <w:color w:val="000000" w:themeColor="text1"/>
          <w:sz w:val="24"/>
          <w:szCs w:val="24"/>
        </w:rPr>
        <w:t>Pilipa</w:t>
      </w:r>
      <w:proofErr w:type="spellEnd"/>
      <w:r w:rsidR="00D96986" w:rsidRPr="00D96986">
        <w:rPr>
          <w:color w:val="000000" w:themeColor="text1"/>
          <w:sz w:val="24"/>
          <w:szCs w:val="24"/>
        </w:rPr>
        <w:t xml:space="preserve"> Karaule, Matije Mandića i Zdravka Komšića, uz nazočnost i posredovanje predstavnika Međunarodnog Crvenog križa, </w:t>
      </w:r>
      <w:proofErr w:type="spellStart"/>
      <w:r w:rsidR="00D96986" w:rsidRPr="00D96986">
        <w:rPr>
          <w:color w:val="000000" w:themeColor="text1"/>
          <w:sz w:val="24"/>
          <w:szCs w:val="24"/>
        </w:rPr>
        <w:t>Nikolas</w:t>
      </w:r>
      <w:proofErr w:type="spellEnd"/>
      <w:r w:rsidR="00D96986" w:rsidRPr="00D96986">
        <w:rPr>
          <w:color w:val="000000" w:themeColor="text1"/>
          <w:sz w:val="24"/>
          <w:szCs w:val="24"/>
        </w:rPr>
        <w:t xml:space="preserve"> </w:t>
      </w:r>
      <w:proofErr w:type="spellStart"/>
      <w:r w:rsidR="00D96986" w:rsidRPr="00D96986">
        <w:rPr>
          <w:color w:val="000000" w:themeColor="text1"/>
          <w:sz w:val="24"/>
          <w:szCs w:val="24"/>
        </w:rPr>
        <w:t>Borsingera</w:t>
      </w:r>
      <w:proofErr w:type="spellEnd"/>
      <w:r w:rsidR="00D96986" w:rsidRPr="00D96986">
        <w:rPr>
          <w:color w:val="000000" w:themeColor="text1"/>
          <w:sz w:val="24"/>
          <w:szCs w:val="24"/>
        </w:rPr>
        <w:t>.</w:t>
      </w:r>
      <w:r w:rsidR="00A272FC">
        <w:rPr>
          <w:color w:val="000000" w:themeColor="text1"/>
          <w:sz w:val="24"/>
          <w:szCs w:val="24"/>
        </w:rPr>
        <w:t xml:space="preserve"> </w:t>
      </w:r>
      <w:r w:rsidR="00D96986" w:rsidRPr="00D96986">
        <w:rPr>
          <w:color w:val="000000" w:themeColor="text1"/>
          <w:sz w:val="24"/>
          <w:szCs w:val="24"/>
        </w:rPr>
        <w:t xml:space="preserve">Nakon sat vremena pregovora dogovorena je predaja Mitnice uz uvjet da civili budu prebačeni na slobodni teritorij RH, a branitelji će biti zarobljeni, </w:t>
      </w:r>
      <w:r w:rsidR="003C65B1">
        <w:rPr>
          <w:color w:val="000000" w:themeColor="text1"/>
          <w:sz w:val="24"/>
          <w:szCs w:val="24"/>
        </w:rPr>
        <w:t xml:space="preserve">i </w:t>
      </w:r>
      <w:r w:rsidR="00D96986" w:rsidRPr="00D96986">
        <w:rPr>
          <w:color w:val="000000" w:themeColor="text1"/>
          <w:sz w:val="24"/>
          <w:szCs w:val="24"/>
        </w:rPr>
        <w:t>odvezeni u logore u Srbiji</w:t>
      </w:r>
      <w:r w:rsidR="00E51CB3">
        <w:rPr>
          <w:color w:val="000000" w:themeColor="text1"/>
          <w:sz w:val="24"/>
          <w:szCs w:val="24"/>
        </w:rPr>
        <w:t>.</w:t>
      </w:r>
    </w:p>
    <w:p w14:paraId="03DDC5D2" w14:textId="18A3E60D" w:rsidR="00A86483" w:rsidRDefault="0068036D" w:rsidP="009062D8">
      <w:pPr>
        <w:jc w:val="both"/>
        <w:rPr>
          <w:b/>
          <w:bCs/>
          <w:color w:val="000000" w:themeColor="text1"/>
          <w:sz w:val="24"/>
          <w:szCs w:val="24"/>
        </w:rPr>
      </w:pPr>
      <w:r>
        <w:rPr>
          <w:b/>
          <w:bCs/>
          <w:color w:val="000000" w:themeColor="text1"/>
          <w:sz w:val="24"/>
          <w:szCs w:val="24"/>
        </w:rPr>
        <w:t xml:space="preserve">                                                                             Vukovarci su se žrtvovali za Hrvatsku</w:t>
      </w:r>
    </w:p>
    <w:p w14:paraId="2C034650" w14:textId="10C91FDD" w:rsidR="00283807" w:rsidRPr="00A81CA2" w:rsidRDefault="0082193F" w:rsidP="005704D9">
      <w:pPr>
        <w:jc w:val="both"/>
        <w:rPr>
          <w:sz w:val="24"/>
          <w:szCs w:val="24"/>
        </w:rPr>
      </w:pPr>
      <w:r w:rsidRPr="0082193F">
        <w:rPr>
          <w:noProof/>
        </w:rPr>
        <w:drawing>
          <wp:anchor distT="0" distB="0" distL="114300" distR="114300" simplePos="0" relativeHeight="251658240" behindDoc="0" locked="0" layoutInCell="1" allowOverlap="1" wp14:anchorId="0ED81A9C" wp14:editId="5AE55BBA">
            <wp:simplePos x="0" y="0"/>
            <wp:positionH relativeFrom="margin">
              <wp:align>left</wp:align>
            </wp:positionH>
            <wp:positionV relativeFrom="paragraph">
              <wp:posOffset>3810</wp:posOffset>
            </wp:positionV>
            <wp:extent cx="2529840" cy="1562100"/>
            <wp:effectExtent l="0" t="0" r="381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9840" cy="1562100"/>
                    </a:xfrm>
                    <a:prstGeom prst="rect">
                      <a:avLst/>
                    </a:prstGeom>
                  </pic:spPr>
                </pic:pic>
              </a:graphicData>
            </a:graphic>
            <wp14:sizeRelH relativeFrom="page">
              <wp14:pctWidth>0</wp14:pctWidth>
            </wp14:sizeRelH>
            <wp14:sizeRelV relativeFrom="page">
              <wp14:pctHeight>0</wp14:pctHeight>
            </wp14:sizeRelV>
          </wp:anchor>
        </w:drawing>
      </w:r>
      <w:r w:rsidR="005704D9" w:rsidRPr="005704D9">
        <w:rPr>
          <w:sz w:val="24"/>
          <w:szCs w:val="24"/>
        </w:rPr>
        <w:t>Branitelji su tri mjeseca branili grad, čime su ostalim dijelovima Hrvatske omogućili bolju pripremu za predstojeće napade JNA i paravojnih srpskih formacija. Vukovar je gotovo potpuno razoren.. Omiljena meta agresora bila je Vukovarska bolnica. Iz nje su nakon pada grada odvedeni ranjenici te pogubljeni na Ovčari. Dosad ih je 200 identificirano.</w:t>
      </w:r>
      <w:r w:rsidR="005704D9">
        <w:rPr>
          <w:sz w:val="24"/>
          <w:szCs w:val="24"/>
        </w:rPr>
        <w:t xml:space="preserve"> </w:t>
      </w:r>
      <w:r w:rsidR="005704D9" w:rsidRPr="005704D9">
        <w:rPr>
          <w:sz w:val="24"/>
          <w:szCs w:val="24"/>
        </w:rPr>
        <w:t xml:space="preserve">Među njima je i vukovarski novinar </w:t>
      </w:r>
      <w:r w:rsidR="005704D9" w:rsidRPr="009D64B1">
        <w:rPr>
          <w:b/>
          <w:bCs/>
          <w:color w:val="C45911" w:themeColor="accent2" w:themeShade="BF"/>
          <w:sz w:val="24"/>
          <w:szCs w:val="24"/>
        </w:rPr>
        <w:t>Siniša Glavašević</w:t>
      </w:r>
      <w:r w:rsidR="005704D9" w:rsidRPr="005704D9">
        <w:rPr>
          <w:sz w:val="24"/>
          <w:szCs w:val="24"/>
        </w:rPr>
        <w:t>, koji je tijekom okupacije iz podruma radijskim eterom dizao moral Vukovaraca. 'Tko će čuvati moj grad, moje prijatelje, tko će Vukovar iznijeti iz mraka?', napisao je Glavašević u svom eseju 'Priča o gradu'.</w:t>
      </w:r>
    </w:p>
    <w:p w14:paraId="45CE47CD" w14:textId="7D924045" w:rsidR="00865261" w:rsidRDefault="00865261" w:rsidP="00283807"/>
    <w:sectPr w:rsidR="00865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07"/>
    <w:rsid w:val="00171638"/>
    <w:rsid w:val="00261BBB"/>
    <w:rsid w:val="00264FAC"/>
    <w:rsid w:val="00274557"/>
    <w:rsid w:val="00283807"/>
    <w:rsid w:val="003C2E49"/>
    <w:rsid w:val="003C65B1"/>
    <w:rsid w:val="00437FCB"/>
    <w:rsid w:val="004E75A7"/>
    <w:rsid w:val="005704D9"/>
    <w:rsid w:val="0068036D"/>
    <w:rsid w:val="006A4AEE"/>
    <w:rsid w:val="006F138F"/>
    <w:rsid w:val="0082193F"/>
    <w:rsid w:val="00825653"/>
    <w:rsid w:val="00865261"/>
    <w:rsid w:val="008E1096"/>
    <w:rsid w:val="009062D8"/>
    <w:rsid w:val="009D64B1"/>
    <w:rsid w:val="00A272FC"/>
    <w:rsid w:val="00A526EF"/>
    <w:rsid w:val="00A81CA2"/>
    <w:rsid w:val="00A86483"/>
    <w:rsid w:val="00AF7271"/>
    <w:rsid w:val="00B53AE4"/>
    <w:rsid w:val="00B753BD"/>
    <w:rsid w:val="00CA3029"/>
    <w:rsid w:val="00CA459D"/>
    <w:rsid w:val="00CE7EBB"/>
    <w:rsid w:val="00CF2EF0"/>
    <w:rsid w:val="00D96986"/>
    <w:rsid w:val="00E51CB3"/>
    <w:rsid w:val="00E65FBB"/>
    <w:rsid w:val="00E72A6C"/>
    <w:rsid w:val="00F64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BB00"/>
  <w15:chartTrackingRefBased/>
  <w15:docId w15:val="{BD9D18E0-C3DC-445B-9F1A-B29F29C2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937</Words>
  <Characters>5345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Baburica</dc:creator>
  <cp:keywords/>
  <dc:description/>
  <cp:lastModifiedBy>Hrvoje Baburica</cp:lastModifiedBy>
  <cp:revision>14</cp:revision>
  <dcterms:created xsi:type="dcterms:W3CDTF">2021-10-05T08:37:00Z</dcterms:created>
  <dcterms:modified xsi:type="dcterms:W3CDTF">2022-10-12T21:55:00Z</dcterms:modified>
</cp:coreProperties>
</file>